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F1" w:rsidRDefault="005F47F1" w:rsidP="005F47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5F47F1" w:rsidRDefault="005F47F1" w:rsidP="005F47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47F1" w:rsidRDefault="005F47F1" w:rsidP="005F47F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5F47F1" w:rsidRDefault="005E4362" w:rsidP="005F47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116</w:t>
      </w:r>
      <w:r w:rsidR="005F47F1">
        <w:rPr>
          <w:rFonts w:ascii="Times New Roman" w:hAnsi="Times New Roman" w:cs="Times New Roman"/>
          <w:sz w:val="24"/>
          <w:szCs w:val="24"/>
        </w:rPr>
        <w:t xml:space="preserve"> - МИ/НР</w:t>
      </w:r>
    </w:p>
    <w:p w:rsidR="005F47F1" w:rsidRDefault="005F47F1" w:rsidP="005F47F1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25</w:t>
      </w:r>
      <w:r w:rsidRPr="00001235">
        <w:rPr>
          <w:rFonts w:ascii="Times New Roman" w:hAnsi="Times New Roman" w:cs="Times New Roman"/>
          <w:sz w:val="24"/>
          <w:szCs w:val="24"/>
        </w:rPr>
        <w:t>.10.2015 година</w:t>
      </w:r>
    </w:p>
    <w:p w:rsidR="005F47F1" w:rsidRDefault="005F47F1" w:rsidP="005F47F1"/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Промени в състава на СИК на ПП  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Община Ситово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изборите за общински съветници и кметове и национален референдум на 25 октомври 2015г.</w:t>
      </w:r>
    </w:p>
    <w:p w:rsidR="005F47F1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извършване на промяна в състава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СИК в община Силистра с вх.№ 82/22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.10.2015 г.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 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чрез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Марияна Петрова Панова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</w:t>
      </w:r>
    </w:p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ал.1, т.5 и чл.89, ал.1от ИК и във връзка с 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Решение № 1984-МИ/НС/08.09.2015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ЦИК, Общинск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Ситово</w:t>
      </w:r>
    </w:p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F47F1" w:rsidRPr="003C4E0C" w:rsidRDefault="005F47F1" w:rsidP="005F47F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Заменя членове от състава на ПП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ГЕРБ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посочените в предложението секционни избир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ателни комисии в Община Ситово</w:t>
      </w: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А. На мястото на:</w:t>
      </w:r>
    </w:p>
    <w:tbl>
      <w:tblPr>
        <w:tblW w:w="13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3307"/>
        <w:gridCol w:w="6614"/>
        <w:gridCol w:w="1644"/>
      </w:tblGrid>
      <w:tr w:rsidR="005F47F1" w:rsidRPr="003C4E0C" w:rsidTr="005F47F1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5F47F1" w:rsidRPr="003C4E0C" w:rsidTr="005F47F1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3200605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Димитър Белчев Кулев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ПП БСП</w:t>
            </w:r>
          </w:p>
        </w:tc>
      </w:tr>
    </w:tbl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Б. Да се назначи:</w:t>
      </w:r>
    </w:p>
    <w:tbl>
      <w:tblPr>
        <w:tblW w:w="1398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4"/>
        <w:gridCol w:w="3307"/>
        <w:gridCol w:w="6614"/>
        <w:gridCol w:w="1644"/>
      </w:tblGrid>
      <w:tr w:rsidR="005F47F1" w:rsidRPr="003C4E0C" w:rsidTr="00F54056"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СИК № 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3C4E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Партия</w:t>
            </w:r>
          </w:p>
        </w:tc>
      </w:tr>
      <w:tr w:rsidR="005F47F1" w:rsidRPr="003C4E0C" w:rsidTr="005F47F1">
        <w:trPr>
          <w:trHeight w:val="325"/>
        </w:trPr>
        <w:tc>
          <w:tcPr>
            <w:tcW w:w="242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5F47F1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5F47F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193200605</w:t>
            </w:r>
          </w:p>
        </w:tc>
        <w:tc>
          <w:tcPr>
            <w:tcW w:w="330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5F47F1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 w:rsidRPr="005F47F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661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5F47F1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bg-BG"/>
              </w:rPr>
              <w:t>Мария Николаева Христова</w:t>
            </w:r>
          </w:p>
        </w:tc>
        <w:tc>
          <w:tcPr>
            <w:tcW w:w="164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37" w:type="dxa"/>
              <w:left w:w="75" w:type="dxa"/>
              <w:bottom w:w="37" w:type="dxa"/>
              <w:right w:w="75" w:type="dxa"/>
            </w:tcMar>
            <w:hideMark/>
          </w:tcPr>
          <w:p w:rsidR="005F47F1" w:rsidRPr="003C4E0C" w:rsidRDefault="005F47F1" w:rsidP="00F54056">
            <w:pPr>
              <w:spacing w:after="187" w:line="374" w:lineRule="atLeas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</w:pPr>
          </w:p>
        </w:tc>
      </w:tr>
    </w:tbl>
    <w:p w:rsidR="005F47F1" w:rsidRPr="003C4E0C" w:rsidRDefault="005F47F1" w:rsidP="005F47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бъдат издадени удостоверения, а на освободените членове на СИК да бъдат анулирани удостоверенията.</w:t>
      </w:r>
    </w:p>
    <w:p w:rsidR="005F47F1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C4E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5F47F1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F47F1" w:rsidRPr="003C4E0C" w:rsidRDefault="005F47F1" w:rsidP="005F47F1">
      <w:pPr>
        <w:shd w:val="clear" w:color="auto" w:fill="FFFFFF"/>
        <w:spacing w:after="187" w:line="374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F47F1" w:rsidRDefault="005F47F1" w:rsidP="005F4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5F47F1" w:rsidRDefault="005F47F1" w:rsidP="005F4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5F47F1" w:rsidRDefault="005F47F1" w:rsidP="005F47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5F47F1" w:rsidRPr="00CB7EB4" w:rsidRDefault="005F47F1" w:rsidP="005F47F1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5F47F1" w:rsidRPr="003C4E0C" w:rsidRDefault="005F47F1" w:rsidP="005F47F1">
      <w:pPr>
        <w:rPr>
          <w:rFonts w:ascii="Times New Roman" w:hAnsi="Times New Roman" w:cs="Times New Roman"/>
          <w:sz w:val="24"/>
          <w:szCs w:val="24"/>
        </w:rPr>
      </w:pPr>
    </w:p>
    <w:p w:rsidR="00C96F5A" w:rsidRDefault="00C96F5A"/>
    <w:sectPr w:rsidR="00C96F5A" w:rsidSect="00112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F547A"/>
    <w:multiLevelType w:val="multilevel"/>
    <w:tmpl w:val="2850C8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5CBE216E"/>
    <w:multiLevelType w:val="multilevel"/>
    <w:tmpl w:val="50C88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F47F1"/>
    <w:rsid w:val="00327AC8"/>
    <w:rsid w:val="005E4362"/>
    <w:rsid w:val="005F47F1"/>
    <w:rsid w:val="00C9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2015-10-26T00:17:00Z</dcterms:created>
  <dcterms:modified xsi:type="dcterms:W3CDTF">2015-10-26T00:33:00Z</dcterms:modified>
</cp:coreProperties>
</file>