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46" w:rsidRPr="00493E34" w:rsidRDefault="00516C46" w:rsidP="00516C46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516C46" w:rsidRPr="00493E34" w:rsidRDefault="00516C46" w:rsidP="00516C46">
      <w:pPr>
        <w:jc w:val="center"/>
        <w:rPr>
          <w:sz w:val="24"/>
          <w:szCs w:val="24"/>
          <w:u w:val="single"/>
        </w:rPr>
      </w:pPr>
    </w:p>
    <w:p w:rsidR="00516C46" w:rsidRPr="00493E34" w:rsidRDefault="00516C46" w:rsidP="00516C4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516C46" w:rsidRPr="00493E34" w:rsidRDefault="00516C46" w:rsidP="00516C46">
      <w:pPr>
        <w:jc w:val="center"/>
        <w:rPr>
          <w:sz w:val="24"/>
          <w:szCs w:val="24"/>
        </w:rPr>
      </w:pPr>
      <w:r>
        <w:rPr>
          <w:sz w:val="24"/>
          <w:szCs w:val="24"/>
        </w:rPr>
        <w:t>№7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516C46" w:rsidRDefault="00516C46" w:rsidP="00516C46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08</w:t>
      </w:r>
      <w:r w:rsidRPr="00493E34">
        <w:rPr>
          <w:sz w:val="24"/>
          <w:szCs w:val="24"/>
        </w:rPr>
        <w:t>.09.2015 година</w:t>
      </w:r>
    </w:p>
    <w:p w:rsidR="00516C46" w:rsidRDefault="00516C46" w:rsidP="00516C46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ОТНОСНО:</w:t>
      </w:r>
      <w:r>
        <w:rPr>
          <w:sz w:val="24"/>
          <w:szCs w:val="24"/>
        </w:rPr>
        <w:t xml:space="preserve"> сформиране на работни групи в ОИК – Ситово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 за кметове, както и за национален референдум на 25.10.2015 година</w:t>
      </w:r>
    </w:p>
    <w:p w:rsidR="00516C46" w:rsidRDefault="00516C46" w:rsidP="00516C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чл. 87 ал.1 от Изборния кодекс ОИК Ситово </w:t>
      </w:r>
    </w:p>
    <w:p w:rsidR="00516C46" w:rsidRDefault="00516C46" w:rsidP="00516C46">
      <w:pPr>
        <w:jc w:val="both"/>
        <w:rPr>
          <w:sz w:val="24"/>
          <w:szCs w:val="24"/>
        </w:rPr>
      </w:pPr>
    </w:p>
    <w:p w:rsidR="00516C46" w:rsidRDefault="00516C46" w:rsidP="00516C4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 :</w:t>
      </w:r>
    </w:p>
    <w:p w:rsidR="00516C46" w:rsidRDefault="00516C46" w:rsidP="00516C46">
      <w:pPr>
        <w:jc w:val="both"/>
        <w:rPr>
          <w:sz w:val="24"/>
          <w:szCs w:val="24"/>
        </w:rPr>
      </w:pPr>
    </w:p>
    <w:p w:rsidR="00516C46" w:rsidRDefault="00516C46" w:rsidP="00516C4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Създава работна група по проверка на документи при подаване на документи за регистрация на инициативни документи, ПП, КП, МК в ОИК Ситово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кметове, както и за национален референдум на 25 октомври 2015г. в състав:</w:t>
      </w:r>
    </w:p>
    <w:p w:rsidR="00516C46" w:rsidRDefault="00516C46" w:rsidP="00516C46">
      <w:pPr>
        <w:pStyle w:val="a3"/>
        <w:jc w:val="both"/>
        <w:rPr>
          <w:sz w:val="24"/>
          <w:szCs w:val="24"/>
        </w:rPr>
      </w:pP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Албена Якова Герасимова;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Димитър Маринчев Христов;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Драгомира Маринова </w:t>
      </w:r>
      <w:proofErr w:type="spellStart"/>
      <w:r>
        <w:rPr>
          <w:sz w:val="24"/>
          <w:szCs w:val="24"/>
        </w:rPr>
        <w:t>Маринова</w:t>
      </w:r>
      <w:proofErr w:type="spellEnd"/>
      <w:r>
        <w:rPr>
          <w:sz w:val="24"/>
          <w:szCs w:val="24"/>
        </w:rPr>
        <w:t>.</w:t>
      </w:r>
    </w:p>
    <w:p w:rsidR="00516C46" w:rsidRDefault="00516C46" w:rsidP="00516C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Работната група докладва пред ОИК за постъпилите документи за установени </w:t>
      </w:r>
      <w:proofErr w:type="spellStart"/>
      <w:r>
        <w:rPr>
          <w:sz w:val="24"/>
          <w:szCs w:val="24"/>
        </w:rPr>
        <w:t>непълности</w:t>
      </w:r>
      <w:proofErr w:type="spellEnd"/>
      <w:r>
        <w:rPr>
          <w:sz w:val="24"/>
          <w:szCs w:val="24"/>
        </w:rPr>
        <w:t xml:space="preserve"> и неточности, както и проект за решение.</w:t>
      </w:r>
    </w:p>
    <w:p w:rsidR="00516C46" w:rsidRDefault="00516C46" w:rsidP="00516C4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Работна група за проверка по жалби и сигнали от трима члена от различни политически партии:</w:t>
      </w:r>
    </w:p>
    <w:p w:rsidR="00516C46" w:rsidRDefault="00516C46" w:rsidP="00516C46">
      <w:pPr>
        <w:pStyle w:val="a3"/>
        <w:jc w:val="both"/>
        <w:rPr>
          <w:sz w:val="24"/>
          <w:szCs w:val="24"/>
        </w:rPr>
      </w:pP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Албена Якова Герасимова;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Димитър Маринчев Христов;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Мехмед </w:t>
      </w:r>
      <w:proofErr w:type="spellStart"/>
      <w:r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Мухарем.</w:t>
      </w:r>
    </w:p>
    <w:p w:rsidR="00516C46" w:rsidRDefault="00516C46" w:rsidP="00516C46">
      <w:pPr>
        <w:pStyle w:val="a3"/>
        <w:ind w:left="1080"/>
        <w:jc w:val="both"/>
        <w:rPr>
          <w:sz w:val="24"/>
          <w:szCs w:val="24"/>
        </w:rPr>
      </w:pPr>
    </w:p>
    <w:p w:rsidR="00516C46" w:rsidRDefault="00516C46" w:rsidP="00516C4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Работна група за подготовка на документите по регистрация и издаване на удостоверения на членовете на СИК:</w:t>
      </w:r>
    </w:p>
    <w:p w:rsidR="00516C46" w:rsidRDefault="00516C46" w:rsidP="00516C46">
      <w:pPr>
        <w:pStyle w:val="a3"/>
        <w:jc w:val="both"/>
        <w:rPr>
          <w:sz w:val="24"/>
          <w:szCs w:val="24"/>
        </w:rPr>
      </w:pP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Ирена Сашева Георгиева;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Йорданова Драгоева;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Владимир Петров Солаков;</w:t>
      </w:r>
    </w:p>
    <w:p w:rsidR="00516C46" w:rsidRDefault="00516C46" w:rsidP="00516C46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Миглена Димова Димитрова.</w:t>
      </w:r>
    </w:p>
    <w:p w:rsidR="00516C46" w:rsidRDefault="00516C46" w:rsidP="00516C46">
      <w:pPr>
        <w:pStyle w:val="a3"/>
        <w:ind w:left="1080"/>
        <w:jc w:val="both"/>
        <w:rPr>
          <w:sz w:val="24"/>
          <w:szCs w:val="24"/>
        </w:rPr>
      </w:pPr>
    </w:p>
    <w:p w:rsidR="00516C46" w:rsidRDefault="00516C46" w:rsidP="00516C4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работните групи могат да участват и други членове на ОИК – Ситово.</w:t>
      </w:r>
    </w:p>
    <w:p w:rsidR="00516C46" w:rsidRPr="00493E34" w:rsidRDefault="00516C46" w:rsidP="00516C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93E34">
        <w:rPr>
          <w:sz w:val="24"/>
          <w:szCs w:val="24"/>
        </w:rPr>
        <w:t>Решението може да се обжалва пред Централната избирателна комисия в 3/три/ - дневен срок от обявяването му.</w:t>
      </w:r>
    </w:p>
    <w:p w:rsidR="00516C46" w:rsidRPr="00493E34" w:rsidRDefault="00516C46" w:rsidP="00516C46">
      <w:pPr>
        <w:jc w:val="both"/>
        <w:rPr>
          <w:sz w:val="24"/>
          <w:szCs w:val="24"/>
        </w:rPr>
      </w:pPr>
    </w:p>
    <w:p w:rsidR="00516C46" w:rsidRPr="00493E34" w:rsidRDefault="00516C46" w:rsidP="00516C46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ПРЕДСЕДАТЕЛ:</w:t>
      </w:r>
    </w:p>
    <w:p w:rsidR="00516C46" w:rsidRPr="00493E34" w:rsidRDefault="00516C46" w:rsidP="00516C46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АЛБЕНА ГЕРАСИМОВА</w:t>
      </w:r>
    </w:p>
    <w:p w:rsidR="00516C46" w:rsidRPr="00493E34" w:rsidRDefault="00516C46" w:rsidP="00516C46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516C46" w:rsidRPr="00493E34" w:rsidRDefault="00516C46" w:rsidP="00516C46">
      <w:pPr>
        <w:jc w:val="both"/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516C46" w:rsidRPr="004A4B71" w:rsidRDefault="00516C46" w:rsidP="00516C46">
      <w:pPr>
        <w:jc w:val="both"/>
        <w:rPr>
          <w:sz w:val="24"/>
          <w:szCs w:val="24"/>
        </w:rPr>
      </w:pPr>
    </w:p>
    <w:p w:rsidR="00AD6727" w:rsidRDefault="00AD6727"/>
    <w:sectPr w:rsidR="00AD6727" w:rsidSect="00AD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3760"/>
    <w:multiLevelType w:val="multilevel"/>
    <w:tmpl w:val="3CDC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C46"/>
    <w:rsid w:val="00516C46"/>
    <w:rsid w:val="00AD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C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2015-09-09T13:11:00Z</dcterms:created>
  <dcterms:modified xsi:type="dcterms:W3CDTF">2015-09-09T13:12:00Z</dcterms:modified>
</cp:coreProperties>
</file>